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F35B" w14:textId="61C236C8" w:rsidR="00086317" w:rsidRDefault="003656FD" w:rsidP="000863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086317">
        <w:rPr>
          <w:rFonts w:ascii="Times New Roman" w:hAnsi="Times New Roman" w:cs="Times New Roman"/>
          <w:b/>
          <w:bCs/>
          <w:sz w:val="28"/>
          <w:szCs w:val="28"/>
        </w:rPr>
        <w:t>echnické podmínky část č.4- specifikace předmětu plnění</w:t>
      </w:r>
    </w:p>
    <w:p w14:paraId="2CBC02CA" w14:textId="4755DCBD" w:rsidR="00E74ADB" w:rsidRPr="00DB29C4" w:rsidRDefault="001973C8" w:rsidP="00721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29C4">
        <w:rPr>
          <w:rFonts w:ascii="Times New Roman" w:hAnsi="Times New Roman" w:cs="Times New Roman"/>
          <w:b/>
          <w:bCs/>
          <w:sz w:val="28"/>
          <w:szCs w:val="28"/>
        </w:rPr>
        <w:t xml:space="preserve">Kalhoty </w:t>
      </w:r>
      <w:r w:rsidR="00DB29C4" w:rsidRPr="00DB29C4">
        <w:rPr>
          <w:rFonts w:ascii="Times New Roman" w:hAnsi="Times New Roman" w:cs="Times New Roman"/>
          <w:b/>
          <w:bCs/>
          <w:sz w:val="28"/>
          <w:szCs w:val="28"/>
        </w:rPr>
        <w:t>pro LZS</w:t>
      </w:r>
      <w:r w:rsidR="007A56FB">
        <w:rPr>
          <w:rFonts w:ascii="Times New Roman" w:hAnsi="Times New Roman" w:cs="Times New Roman"/>
          <w:b/>
          <w:bCs/>
          <w:sz w:val="28"/>
          <w:szCs w:val="28"/>
        </w:rPr>
        <w:t>- letní</w:t>
      </w:r>
    </w:p>
    <w:p w14:paraId="739BB9F3" w14:textId="1555974E" w:rsidR="001973C8" w:rsidRPr="00DB29C4" w:rsidRDefault="001973C8" w:rsidP="00A64B28">
      <w:pPr>
        <w:jc w:val="both"/>
        <w:rPr>
          <w:rFonts w:ascii="Times New Roman" w:hAnsi="Times New Roman" w:cs="Times New Roman"/>
        </w:rPr>
      </w:pPr>
      <w:r w:rsidRPr="0072171F">
        <w:rPr>
          <w:rFonts w:ascii="Times New Roman" w:hAnsi="Times New Roman" w:cs="Times New Roman"/>
          <w:b/>
          <w:bCs/>
        </w:rPr>
        <w:t>Účel:</w:t>
      </w:r>
      <w:r w:rsidRPr="00DB29C4">
        <w:rPr>
          <w:rFonts w:ascii="Times New Roman" w:hAnsi="Times New Roman" w:cs="Times New Roman"/>
        </w:rPr>
        <w:t xml:space="preserve"> Kalhoty jsou určeny pro po</w:t>
      </w:r>
      <w:r w:rsidR="002B1CDA" w:rsidRPr="00DB29C4">
        <w:rPr>
          <w:rFonts w:ascii="Times New Roman" w:hAnsi="Times New Roman" w:cs="Times New Roman"/>
        </w:rPr>
        <w:t>u</w:t>
      </w:r>
      <w:r w:rsidRPr="00DB29C4">
        <w:rPr>
          <w:rFonts w:ascii="Times New Roman" w:hAnsi="Times New Roman" w:cs="Times New Roman"/>
        </w:rPr>
        <w:t xml:space="preserve">žití letecké záchranné služby v terénu při plnění pracovních úkolů. Kalhoty budou nejen ergonomicky vhodné k pohybu a uživatele nebudou výrazně omezovat, ale budou vhodné i pro práci při poskytování přednemocniční neodkladné péče o pacienta. </w:t>
      </w:r>
      <w:r w:rsidR="00C80210" w:rsidRPr="00DB29C4">
        <w:rPr>
          <w:rFonts w:ascii="Times New Roman" w:hAnsi="Times New Roman" w:cs="Times New Roman"/>
        </w:rPr>
        <w:t>Použitá svrchní polyesterová tkanina kalhot bude mít trvale vodoodpudivou úpravu pro zvýšení komfortu při pohybu v terénu, nejedná se o vodopropustnost, pouze vodoodpudivost a stékaní drobných kapek po materiálu.</w:t>
      </w:r>
    </w:p>
    <w:p w14:paraId="29B57E8D" w14:textId="4DECAD20" w:rsidR="001973C8" w:rsidRPr="00DB29C4" w:rsidRDefault="001973C8" w:rsidP="00A64B28">
      <w:p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Kalhoty budou používány v kombinaci s jiným oděvem splňujícím ČSN EN 20 471:2013 (třída 2).</w:t>
      </w:r>
      <w:r w:rsidR="00A64B28">
        <w:rPr>
          <w:rFonts w:ascii="Times New Roman" w:hAnsi="Times New Roman" w:cs="Times New Roman"/>
        </w:rPr>
        <w:t xml:space="preserve"> </w:t>
      </w:r>
      <w:r w:rsidRPr="00DB29C4">
        <w:rPr>
          <w:rFonts w:ascii="Times New Roman" w:hAnsi="Times New Roman" w:cs="Times New Roman"/>
        </w:rPr>
        <w:t xml:space="preserve">Proto nemusí kalhoty jako samostatný výrobek splňovat normu ČSN EN 20 471:2013 (třída 2). </w:t>
      </w:r>
      <w:bookmarkStart w:id="0" w:name="_Hlk101036155"/>
      <w:r w:rsidRPr="00515078">
        <w:rPr>
          <w:rFonts w:ascii="Times New Roman" w:hAnsi="Times New Roman" w:cs="Times New Roman"/>
        </w:rPr>
        <w:t>Obdobně</w:t>
      </w:r>
      <w:r w:rsidR="00760FA8" w:rsidRPr="00515078">
        <w:rPr>
          <w:rFonts w:ascii="Times New Roman" w:hAnsi="Times New Roman" w:cs="Times New Roman"/>
        </w:rPr>
        <w:t xml:space="preserve"> </w:t>
      </w:r>
      <w:r w:rsidRPr="00515078">
        <w:rPr>
          <w:rFonts w:ascii="Times New Roman" w:hAnsi="Times New Roman" w:cs="Times New Roman"/>
        </w:rPr>
        <w:t>není vyžadováno splnění podmínek ochrany proti dešti ve smyslu příslušných platných norem.</w:t>
      </w:r>
      <w:bookmarkEnd w:id="0"/>
    </w:p>
    <w:p w14:paraId="2DCF5E10" w14:textId="07584583" w:rsidR="00760FA8" w:rsidRPr="00DB29C4" w:rsidRDefault="00760FA8" w:rsidP="001973C8">
      <w:pPr>
        <w:rPr>
          <w:rFonts w:ascii="Times New Roman" w:hAnsi="Times New Roman" w:cs="Times New Roman"/>
        </w:rPr>
      </w:pPr>
    </w:p>
    <w:p w14:paraId="3FFC95BF" w14:textId="47767979" w:rsidR="00760FA8" w:rsidRPr="0072171F" w:rsidRDefault="00760FA8" w:rsidP="00760FA8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 xml:space="preserve">Požadované </w:t>
      </w:r>
      <w:r w:rsidR="005D5824" w:rsidRPr="0072171F">
        <w:rPr>
          <w:rFonts w:ascii="Times New Roman" w:hAnsi="Times New Roman" w:cs="Times New Roman"/>
          <w:b/>
          <w:bCs/>
          <w:u w:val="single"/>
        </w:rPr>
        <w:t>provedení – velikosti</w:t>
      </w:r>
      <w:r w:rsidRPr="0072171F">
        <w:rPr>
          <w:rFonts w:ascii="Times New Roman" w:hAnsi="Times New Roman" w:cs="Times New Roman"/>
          <w:b/>
          <w:bCs/>
          <w:u w:val="single"/>
        </w:rPr>
        <w:t xml:space="preserve"> a střih, materiál:   </w:t>
      </w:r>
    </w:p>
    <w:p w14:paraId="606F60D2" w14:textId="345B5753" w:rsidR="00760FA8" w:rsidRPr="002A5699" w:rsidRDefault="00A64B28" w:rsidP="003B1FF0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2A5699">
        <w:rPr>
          <w:rFonts w:ascii="Times New Roman" w:hAnsi="Times New Roman" w:cs="Times New Roman"/>
        </w:rPr>
        <w:t>S</w:t>
      </w:r>
      <w:r w:rsidR="00760FA8" w:rsidRPr="002A5699">
        <w:rPr>
          <w:rFonts w:ascii="Times New Roman" w:hAnsi="Times New Roman" w:cs="Times New Roman"/>
        </w:rPr>
        <w:t>vrchní materiál hlavní konstrukce:</w:t>
      </w:r>
      <w:r w:rsidR="00B9537D" w:rsidRPr="002A5699">
        <w:rPr>
          <w:rFonts w:ascii="Times New Roman" w:hAnsi="Times New Roman" w:cs="Times New Roman"/>
        </w:rPr>
        <w:t xml:space="preserve"> 91</w:t>
      </w:r>
      <w:r w:rsidR="005D5824" w:rsidRPr="002A5699">
        <w:rPr>
          <w:rFonts w:ascii="Times New Roman" w:hAnsi="Times New Roman" w:cs="Times New Roman"/>
        </w:rPr>
        <w:t>% polyamid</w:t>
      </w:r>
      <w:r w:rsidR="00B9537D" w:rsidRPr="002A5699">
        <w:rPr>
          <w:rFonts w:ascii="Times New Roman" w:hAnsi="Times New Roman" w:cs="Times New Roman"/>
        </w:rPr>
        <w:t xml:space="preserve"> / 9% </w:t>
      </w:r>
      <w:proofErr w:type="spellStart"/>
      <w:r w:rsidR="00B9537D" w:rsidRPr="002A5699">
        <w:rPr>
          <w:rFonts w:ascii="Times New Roman" w:hAnsi="Times New Roman" w:cs="Times New Roman"/>
        </w:rPr>
        <w:t>elastan</w:t>
      </w:r>
      <w:proofErr w:type="spellEnd"/>
      <w:r w:rsidR="003B1FF0" w:rsidRPr="002A5699">
        <w:rPr>
          <w:rFonts w:ascii="Times New Roman" w:hAnsi="Times New Roman" w:cs="Times New Roman"/>
        </w:rPr>
        <w:t xml:space="preserve"> (190 g/m</w:t>
      </w:r>
      <w:r w:rsidR="003B1FF0" w:rsidRPr="002A5699">
        <w:rPr>
          <w:rFonts w:ascii="Times New Roman" w:hAnsi="Times New Roman" w:cs="Times New Roman"/>
          <w:vertAlign w:val="superscript"/>
        </w:rPr>
        <w:t>2</w:t>
      </w:r>
      <w:r w:rsidR="003B1FF0" w:rsidRPr="002A5699">
        <w:rPr>
          <w:rFonts w:ascii="Times New Roman" w:hAnsi="Times New Roman" w:cs="Times New Roman"/>
        </w:rPr>
        <w:t xml:space="preserve"> ±</w:t>
      </w:r>
      <w:r w:rsidR="00B76689">
        <w:rPr>
          <w:rFonts w:ascii="Times New Roman" w:hAnsi="Times New Roman" w:cs="Times New Roman"/>
        </w:rPr>
        <w:t>3</w:t>
      </w:r>
      <w:r w:rsidR="003B1FF0" w:rsidRPr="002A5699">
        <w:rPr>
          <w:rFonts w:ascii="Times New Roman" w:hAnsi="Times New Roman" w:cs="Times New Roman"/>
        </w:rPr>
        <w:t>0%) barva červená</w:t>
      </w:r>
    </w:p>
    <w:p w14:paraId="479C7CA1" w14:textId="249E5ED0" w:rsidR="001F7A9F" w:rsidRPr="002A5699" w:rsidRDefault="00A64B28" w:rsidP="001F7A9F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2A5699">
        <w:rPr>
          <w:rFonts w:ascii="Times New Roman" w:hAnsi="Times New Roman" w:cs="Times New Roman"/>
        </w:rPr>
        <w:t>D</w:t>
      </w:r>
      <w:r w:rsidR="005D5824" w:rsidRPr="002A5699">
        <w:rPr>
          <w:rFonts w:ascii="Times New Roman" w:hAnsi="Times New Roman" w:cs="Times New Roman"/>
        </w:rPr>
        <w:t xml:space="preserve">alší materiál doplňující hlavní konstrukci: </w:t>
      </w:r>
      <w:r w:rsidRPr="002A5699">
        <w:rPr>
          <w:rFonts w:ascii="Times New Roman" w:hAnsi="Times New Roman" w:cs="Times New Roman"/>
        </w:rPr>
        <w:t>86</w:t>
      </w:r>
      <w:r w:rsidR="005D5824" w:rsidRPr="002A5699">
        <w:rPr>
          <w:rFonts w:ascii="Times New Roman" w:hAnsi="Times New Roman" w:cs="Times New Roman"/>
        </w:rPr>
        <w:t xml:space="preserve">% polyamid / </w:t>
      </w:r>
      <w:r w:rsidRPr="002A5699">
        <w:rPr>
          <w:rFonts w:ascii="Times New Roman" w:hAnsi="Times New Roman" w:cs="Times New Roman"/>
        </w:rPr>
        <w:t>14</w:t>
      </w:r>
      <w:r w:rsidR="005D5824" w:rsidRPr="002A5699">
        <w:rPr>
          <w:rFonts w:ascii="Times New Roman" w:hAnsi="Times New Roman" w:cs="Times New Roman"/>
        </w:rPr>
        <w:t xml:space="preserve">% </w:t>
      </w:r>
      <w:proofErr w:type="spellStart"/>
      <w:r w:rsidR="005D5824" w:rsidRPr="002A5699">
        <w:rPr>
          <w:rFonts w:ascii="Times New Roman" w:hAnsi="Times New Roman" w:cs="Times New Roman"/>
        </w:rPr>
        <w:t>elastan</w:t>
      </w:r>
      <w:proofErr w:type="spellEnd"/>
      <w:r w:rsidR="001F7A9F" w:rsidRPr="002A5699">
        <w:rPr>
          <w:rFonts w:ascii="Times New Roman" w:hAnsi="Times New Roman" w:cs="Times New Roman"/>
        </w:rPr>
        <w:t xml:space="preserve"> (</w:t>
      </w:r>
      <w:r w:rsidR="00CC3793">
        <w:rPr>
          <w:rFonts w:ascii="Times New Roman" w:hAnsi="Times New Roman" w:cs="Times New Roman"/>
        </w:rPr>
        <w:t>190</w:t>
      </w:r>
      <w:r w:rsidR="001F7A9F" w:rsidRPr="002A5699">
        <w:rPr>
          <w:rFonts w:ascii="Times New Roman" w:hAnsi="Times New Roman" w:cs="Times New Roman"/>
        </w:rPr>
        <w:t xml:space="preserve"> g/m</w:t>
      </w:r>
      <w:r w:rsidR="001F7A9F" w:rsidRPr="002A5699">
        <w:rPr>
          <w:rFonts w:ascii="Times New Roman" w:hAnsi="Times New Roman" w:cs="Times New Roman"/>
          <w:vertAlign w:val="superscript"/>
        </w:rPr>
        <w:t>2</w:t>
      </w:r>
      <w:r w:rsidR="001F7A9F" w:rsidRPr="002A5699">
        <w:rPr>
          <w:rFonts w:ascii="Times New Roman" w:hAnsi="Times New Roman" w:cs="Times New Roman"/>
        </w:rPr>
        <w:t xml:space="preserve"> ±</w:t>
      </w:r>
      <w:r w:rsidR="00B76689">
        <w:rPr>
          <w:rFonts w:ascii="Times New Roman" w:hAnsi="Times New Roman" w:cs="Times New Roman"/>
        </w:rPr>
        <w:t>3</w:t>
      </w:r>
      <w:r w:rsidR="001F7A9F" w:rsidRPr="002A5699">
        <w:rPr>
          <w:rFonts w:ascii="Times New Roman" w:hAnsi="Times New Roman" w:cs="Times New Roman"/>
        </w:rPr>
        <w:t>0%) barva černá</w:t>
      </w:r>
    </w:p>
    <w:p w14:paraId="5A719733" w14:textId="57EABF9F" w:rsidR="005D5824" w:rsidRPr="0072171F" w:rsidRDefault="005D5824" w:rsidP="005D5824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Barva</w:t>
      </w:r>
      <w:r w:rsidR="00C030AE" w:rsidRPr="0072171F">
        <w:rPr>
          <w:rFonts w:ascii="Times New Roman" w:hAnsi="Times New Roman" w:cs="Times New Roman"/>
          <w:b/>
          <w:bCs/>
          <w:u w:val="single"/>
        </w:rPr>
        <w:t>:</w:t>
      </w:r>
    </w:p>
    <w:p w14:paraId="06CFDFB2" w14:textId="6F995943" w:rsidR="005D5824" w:rsidRPr="00DB29C4" w:rsidRDefault="005D5824" w:rsidP="005D5824">
      <w:p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Základní barva červená </w:t>
      </w:r>
      <w:r w:rsidR="001F7A9F" w:rsidRPr="002A5699">
        <w:rPr>
          <w:rFonts w:ascii="Times New Roman" w:hAnsi="Times New Roman" w:cs="Times New Roman"/>
        </w:rPr>
        <w:t>PANTONE</w:t>
      </w:r>
      <w:r w:rsidR="002A5699" w:rsidRPr="002A5699">
        <w:rPr>
          <w:rFonts w:ascii="Times New Roman" w:hAnsi="Times New Roman" w:cs="Times New Roman"/>
        </w:rPr>
        <w:t xml:space="preserve"> 17-1654 TPX</w:t>
      </w:r>
      <w:r w:rsidR="002A5699">
        <w:rPr>
          <w:rFonts w:ascii="Times New Roman" w:hAnsi="Times New Roman" w:cs="Times New Roman"/>
        </w:rPr>
        <w:t xml:space="preserve"> </w:t>
      </w:r>
      <w:r w:rsidR="00B76689">
        <w:rPr>
          <w:rFonts w:ascii="Times New Roman" w:hAnsi="Times New Roman" w:cs="Times New Roman"/>
        </w:rPr>
        <w:t xml:space="preserve"> až PANTONE 17-1664 Pop</w:t>
      </w:r>
      <w:r w:rsidR="00BB4758">
        <w:rPr>
          <w:rFonts w:ascii="Times New Roman" w:hAnsi="Times New Roman" w:cs="Times New Roman"/>
        </w:rPr>
        <w:t>p</w:t>
      </w:r>
      <w:r w:rsidR="00B76689">
        <w:rPr>
          <w:rFonts w:ascii="Times New Roman" w:hAnsi="Times New Roman" w:cs="Times New Roman"/>
        </w:rPr>
        <w:t xml:space="preserve">y </w:t>
      </w:r>
      <w:proofErr w:type="spellStart"/>
      <w:r w:rsidR="00B76689">
        <w:rPr>
          <w:rFonts w:ascii="Times New Roman" w:hAnsi="Times New Roman" w:cs="Times New Roman"/>
        </w:rPr>
        <w:t>red</w:t>
      </w:r>
      <w:proofErr w:type="spellEnd"/>
      <w:r w:rsidR="00B76689">
        <w:rPr>
          <w:rFonts w:ascii="Times New Roman" w:hAnsi="Times New Roman" w:cs="Times New Roman"/>
        </w:rPr>
        <w:t xml:space="preserve"> </w:t>
      </w:r>
      <w:r w:rsidR="001F7A9F" w:rsidRPr="00DB29C4">
        <w:rPr>
          <w:rFonts w:ascii="Times New Roman" w:hAnsi="Times New Roman" w:cs="Times New Roman"/>
        </w:rPr>
        <w:t>v</w:t>
      </w:r>
      <w:r w:rsidR="00C030AE" w:rsidRPr="00DB29C4">
        <w:rPr>
          <w:rFonts w:ascii="Times New Roman" w:hAnsi="Times New Roman" w:cs="Times New Roman"/>
        </w:rPr>
        <w:t>e vhodné</w:t>
      </w:r>
      <w:r w:rsidR="001F7A9F" w:rsidRPr="00DB29C4">
        <w:rPr>
          <w:rFonts w:ascii="Times New Roman" w:hAnsi="Times New Roman" w:cs="Times New Roman"/>
        </w:rPr>
        <w:t xml:space="preserve"> kombinaci s černou barvou </w:t>
      </w:r>
      <w:r w:rsidR="00C030AE" w:rsidRPr="002A5699">
        <w:rPr>
          <w:rFonts w:ascii="Times New Roman" w:hAnsi="Times New Roman" w:cs="Times New Roman"/>
        </w:rPr>
        <w:t>PANTONE</w:t>
      </w:r>
      <w:r w:rsidR="002A5699">
        <w:rPr>
          <w:rFonts w:ascii="Times New Roman" w:hAnsi="Times New Roman" w:cs="Times New Roman"/>
        </w:rPr>
        <w:t xml:space="preserve"> Black</w:t>
      </w:r>
    </w:p>
    <w:p w14:paraId="73B529BF" w14:textId="77777777" w:rsidR="00C030AE" w:rsidRPr="00A64B28" w:rsidRDefault="00C030AE" w:rsidP="00C030AE">
      <w:pPr>
        <w:rPr>
          <w:rFonts w:ascii="Times New Roman" w:hAnsi="Times New Roman" w:cs="Times New Roman"/>
          <w:b/>
          <w:bCs/>
          <w:u w:val="single"/>
        </w:rPr>
      </w:pPr>
      <w:r w:rsidRPr="00A64B28">
        <w:rPr>
          <w:rFonts w:ascii="Times New Roman" w:hAnsi="Times New Roman" w:cs="Times New Roman"/>
          <w:b/>
          <w:bCs/>
          <w:u w:val="single"/>
        </w:rPr>
        <w:t xml:space="preserve">Reflexní prvky:  </w:t>
      </w:r>
    </w:p>
    <w:p w14:paraId="080F66FF" w14:textId="020691C3" w:rsidR="00C030AE" w:rsidRPr="00DB29C4" w:rsidRDefault="00C030AE" w:rsidP="00A07197">
      <w:pPr>
        <w:spacing w:after="0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Na každé z nohavic jsou umístěny ve spodní části dva </w:t>
      </w:r>
      <w:r w:rsidR="00A64B28" w:rsidRPr="00DB29C4">
        <w:rPr>
          <w:rFonts w:ascii="Times New Roman" w:hAnsi="Times New Roman" w:cs="Times New Roman"/>
        </w:rPr>
        <w:t>pruhy – transferové</w:t>
      </w:r>
      <w:r w:rsidRPr="00DB29C4">
        <w:rPr>
          <w:rFonts w:ascii="Times New Roman" w:hAnsi="Times New Roman" w:cs="Times New Roman"/>
        </w:rPr>
        <w:t xml:space="preserve"> stříbrné </w:t>
      </w:r>
      <w:proofErr w:type="spellStart"/>
      <w:r w:rsidRPr="00DB29C4">
        <w:rPr>
          <w:rFonts w:ascii="Times New Roman" w:hAnsi="Times New Roman" w:cs="Times New Roman"/>
        </w:rPr>
        <w:t>retroreflexní</w:t>
      </w:r>
      <w:proofErr w:type="spellEnd"/>
      <w:r w:rsidRPr="00DB29C4">
        <w:rPr>
          <w:rFonts w:ascii="Times New Roman" w:hAnsi="Times New Roman" w:cs="Times New Roman"/>
        </w:rPr>
        <w:t xml:space="preserve"> </w:t>
      </w:r>
    </w:p>
    <w:p w14:paraId="636D5072" w14:textId="3D97E337" w:rsidR="00C030AE" w:rsidRDefault="00C030AE" w:rsidP="00A07197">
      <w:pPr>
        <w:spacing w:after="0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laserem řezané </w:t>
      </w:r>
      <w:r w:rsidR="00A64B28" w:rsidRPr="00DB29C4">
        <w:rPr>
          <w:rFonts w:ascii="Times New Roman" w:hAnsi="Times New Roman" w:cs="Times New Roman"/>
        </w:rPr>
        <w:t>potisky – široké</w:t>
      </w:r>
      <w:r w:rsidRPr="00DB29C4">
        <w:rPr>
          <w:rFonts w:ascii="Times New Roman" w:hAnsi="Times New Roman" w:cs="Times New Roman"/>
        </w:rPr>
        <w:t xml:space="preserve"> 5 cm (pruhy v souladu s normou ČSN EN ISO 20471:2013).  </w:t>
      </w:r>
    </w:p>
    <w:p w14:paraId="06F47D37" w14:textId="77777777" w:rsidR="00A07197" w:rsidRPr="00DB29C4" w:rsidRDefault="00A07197" w:rsidP="00A07197">
      <w:pPr>
        <w:spacing w:after="0"/>
        <w:rPr>
          <w:rFonts w:ascii="Times New Roman" w:hAnsi="Times New Roman" w:cs="Times New Roman"/>
        </w:rPr>
      </w:pPr>
    </w:p>
    <w:p w14:paraId="3F8C0039" w14:textId="2EF8F10D" w:rsidR="00C030AE" w:rsidRPr="0072171F" w:rsidRDefault="00C030AE" w:rsidP="00C030AE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Střih a barevné rozvržení:</w:t>
      </w:r>
    </w:p>
    <w:p w14:paraId="1F44578A" w14:textId="4C5DA103" w:rsidR="00C030AE" w:rsidRPr="002A5699" w:rsidRDefault="00C030AE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2A5699">
        <w:rPr>
          <w:rFonts w:ascii="Times New Roman" w:hAnsi="Times New Roman" w:cs="Times New Roman"/>
        </w:rPr>
        <w:t xml:space="preserve">Kalhoty jsou střiženy </w:t>
      </w:r>
      <w:r w:rsidR="00AB6278" w:rsidRPr="002A5699">
        <w:rPr>
          <w:rFonts w:ascii="Times New Roman" w:hAnsi="Times New Roman" w:cs="Times New Roman"/>
        </w:rPr>
        <w:t xml:space="preserve">ergonomicky. Zapínání je provedeno na zip a knoflík. </w:t>
      </w:r>
      <w:r w:rsidRPr="002A5699">
        <w:rPr>
          <w:rFonts w:ascii="Times New Roman" w:hAnsi="Times New Roman" w:cs="Times New Roman"/>
        </w:rPr>
        <w:t xml:space="preserve"> </w:t>
      </w:r>
      <w:r w:rsidR="00C43A65" w:rsidRPr="002A5699">
        <w:rPr>
          <w:rFonts w:ascii="Times New Roman" w:hAnsi="Times New Roman" w:cs="Times New Roman"/>
        </w:rPr>
        <w:t xml:space="preserve">Hlavní materiál 91% polyamid / 9% </w:t>
      </w:r>
      <w:proofErr w:type="spellStart"/>
      <w:r w:rsidR="00C43A65" w:rsidRPr="002A5699">
        <w:rPr>
          <w:rFonts w:ascii="Times New Roman" w:hAnsi="Times New Roman" w:cs="Times New Roman"/>
        </w:rPr>
        <w:t>elastan</w:t>
      </w:r>
      <w:proofErr w:type="spellEnd"/>
      <w:r w:rsidR="00C43A65" w:rsidRPr="002A5699">
        <w:rPr>
          <w:rFonts w:ascii="Times New Roman" w:hAnsi="Times New Roman" w:cs="Times New Roman"/>
        </w:rPr>
        <w:t xml:space="preserve"> (190 g/m</w:t>
      </w:r>
      <w:r w:rsidR="00C43A65" w:rsidRPr="002A5699">
        <w:rPr>
          <w:rFonts w:ascii="Times New Roman" w:hAnsi="Times New Roman" w:cs="Times New Roman"/>
          <w:vertAlign w:val="superscript"/>
        </w:rPr>
        <w:t>2</w:t>
      </w:r>
      <w:r w:rsidR="00C43A65" w:rsidRPr="002A5699">
        <w:rPr>
          <w:rFonts w:ascii="Times New Roman" w:hAnsi="Times New Roman" w:cs="Times New Roman"/>
        </w:rPr>
        <w:t xml:space="preserve"> ±</w:t>
      </w:r>
      <w:r w:rsidR="00B76689">
        <w:rPr>
          <w:rFonts w:ascii="Times New Roman" w:hAnsi="Times New Roman" w:cs="Times New Roman"/>
        </w:rPr>
        <w:t>3</w:t>
      </w:r>
      <w:r w:rsidR="00C43A65" w:rsidRPr="002A5699">
        <w:rPr>
          <w:rFonts w:ascii="Times New Roman" w:hAnsi="Times New Roman" w:cs="Times New Roman"/>
        </w:rPr>
        <w:t>0%) barva červená.</w:t>
      </w:r>
    </w:p>
    <w:p w14:paraId="3C677D6B" w14:textId="18155836" w:rsidR="009E597C" w:rsidRPr="002A5699" w:rsidRDefault="00C030AE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2A5699">
        <w:rPr>
          <w:rFonts w:ascii="Times New Roman" w:hAnsi="Times New Roman" w:cs="Times New Roman"/>
        </w:rPr>
        <w:t xml:space="preserve">Pasový límec (šířka cca 3 cm). Po obvodu je našito min </w:t>
      </w:r>
      <w:r w:rsidR="00AC5209" w:rsidRPr="002A5699">
        <w:rPr>
          <w:rFonts w:ascii="Times New Roman" w:hAnsi="Times New Roman" w:cs="Times New Roman"/>
        </w:rPr>
        <w:t>5</w:t>
      </w:r>
      <w:r w:rsidRPr="002A5699">
        <w:rPr>
          <w:rFonts w:ascii="Times New Roman" w:hAnsi="Times New Roman" w:cs="Times New Roman"/>
        </w:rPr>
        <w:t xml:space="preserve"> poutek, tak aby byl umožněn návlek pásku o šířce mi 3 cm (odpovídající průvlek poutka pro snadný návlek pásku)</w:t>
      </w:r>
      <w:r w:rsidR="009E597C" w:rsidRPr="002A5699">
        <w:rPr>
          <w:rFonts w:ascii="Times New Roman" w:hAnsi="Times New Roman" w:cs="Times New Roman"/>
        </w:rPr>
        <w:t xml:space="preserve">. Poutka jsou ze stejného materiálu jako </w:t>
      </w:r>
      <w:r w:rsidR="00A64B28" w:rsidRPr="002A5699">
        <w:rPr>
          <w:rFonts w:ascii="Times New Roman" w:hAnsi="Times New Roman" w:cs="Times New Roman"/>
        </w:rPr>
        <w:t>kalhoty</w:t>
      </w:r>
      <w:r w:rsidR="009E597C" w:rsidRPr="002A5699">
        <w:rPr>
          <w:rFonts w:ascii="Times New Roman" w:hAnsi="Times New Roman" w:cs="Times New Roman"/>
        </w:rPr>
        <w:t xml:space="preserve">. </w:t>
      </w:r>
    </w:p>
    <w:p w14:paraId="7A88426E" w14:textId="05E5BC6E" w:rsidR="00C43A65" w:rsidRPr="002A5699" w:rsidRDefault="00AB6278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2A5699">
        <w:rPr>
          <w:rFonts w:ascii="Times New Roman" w:hAnsi="Times New Roman" w:cs="Times New Roman"/>
        </w:rPr>
        <w:t xml:space="preserve">Na bocích jsou umístěny dvě zipem uzavíratelné kapsy na ruce, dále v zadní části umístěna jedna kapsa na zip a v oblasti stehen jsou umístěny další dvě uzavíratelné kapsy na zip. </w:t>
      </w:r>
    </w:p>
    <w:p w14:paraId="42639279" w14:textId="78665078" w:rsidR="009E597C" w:rsidRPr="002A5699" w:rsidRDefault="009E597C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V oblasti kotníku je na </w:t>
      </w:r>
      <w:r w:rsidRPr="002A5699">
        <w:rPr>
          <w:rFonts w:ascii="Times New Roman" w:hAnsi="Times New Roman" w:cs="Times New Roman"/>
        </w:rPr>
        <w:t>venkovní straně umístěn zip min délky 30</w:t>
      </w:r>
      <w:r w:rsidR="00AB6278" w:rsidRPr="002A5699">
        <w:rPr>
          <w:rFonts w:ascii="Times New Roman" w:hAnsi="Times New Roman" w:cs="Times New Roman"/>
        </w:rPr>
        <w:t xml:space="preserve"> </w:t>
      </w:r>
      <w:r w:rsidRPr="002A5699">
        <w:rPr>
          <w:rFonts w:ascii="Times New Roman" w:hAnsi="Times New Roman" w:cs="Times New Roman"/>
        </w:rPr>
        <w:t>cm</w:t>
      </w:r>
      <w:r w:rsidR="00A07197" w:rsidRPr="002A5699">
        <w:rPr>
          <w:rFonts w:ascii="Times New Roman" w:hAnsi="Times New Roman" w:cs="Times New Roman"/>
        </w:rPr>
        <w:t xml:space="preserve"> u velikosti L</w:t>
      </w:r>
      <w:r w:rsidRPr="002A5699">
        <w:rPr>
          <w:rFonts w:ascii="Times New Roman" w:hAnsi="Times New Roman" w:cs="Times New Roman"/>
        </w:rPr>
        <w:t xml:space="preserve"> a</w:t>
      </w:r>
      <w:r w:rsidR="00A07197" w:rsidRPr="002A5699">
        <w:rPr>
          <w:rFonts w:ascii="Times New Roman" w:hAnsi="Times New Roman" w:cs="Times New Roman"/>
        </w:rPr>
        <w:t xml:space="preserve"> vnitřní část nohavic je opatřena návlekem</w:t>
      </w:r>
      <w:r w:rsidRPr="002A5699">
        <w:rPr>
          <w:rFonts w:ascii="Times New Roman" w:hAnsi="Times New Roman" w:cs="Times New Roman"/>
        </w:rPr>
        <w:t xml:space="preserve"> s minimálně </w:t>
      </w:r>
      <w:r w:rsidR="00A07197" w:rsidRPr="002A5699">
        <w:rPr>
          <w:rFonts w:ascii="Times New Roman" w:hAnsi="Times New Roman" w:cs="Times New Roman"/>
        </w:rPr>
        <w:t>dvěma</w:t>
      </w:r>
      <w:r w:rsidRPr="002A5699">
        <w:rPr>
          <w:rFonts w:ascii="Times New Roman" w:hAnsi="Times New Roman" w:cs="Times New Roman"/>
        </w:rPr>
        <w:t xml:space="preserve"> poutky umožňujícími propojení vnitřního návleku s obuví.</w:t>
      </w:r>
      <w:r w:rsidR="00515078" w:rsidRPr="002A5699">
        <w:rPr>
          <w:rFonts w:ascii="Times New Roman" w:hAnsi="Times New Roman" w:cs="Times New Roman"/>
        </w:rPr>
        <w:t xml:space="preserve"> Návlek je regulovatelný gumičkou v tunelu.</w:t>
      </w:r>
      <w:r w:rsidRPr="002A5699">
        <w:rPr>
          <w:rFonts w:ascii="Times New Roman" w:hAnsi="Times New Roman" w:cs="Times New Roman"/>
        </w:rPr>
        <w:t xml:space="preserve">  </w:t>
      </w:r>
    </w:p>
    <w:p w14:paraId="62D094ED" w14:textId="0082BA0A" w:rsidR="00C43A65" w:rsidRPr="0072171F" w:rsidRDefault="00C43A65" w:rsidP="00C43A65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 xml:space="preserve">Kapsy: </w:t>
      </w:r>
    </w:p>
    <w:p w14:paraId="3227CDCD" w14:textId="4140B37F" w:rsidR="00C43A65" w:rsidRPr="00B76689" w:rsidRDefault="00C43A65" w:rsidP="00C43A6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76689">
        <w:rPr>
          <w:rFonts w:ascii="Times New Roman" w:hAnsi="Times New Roman" w:cs="Times New Roman"/>
        </w:rPr>
        <w:t>Boční kapsy délky min 1</w:t>
      </w:r>
      <w:r w:rsidR="00B76689" w:rsidRPr="00B76689">
        <w:rPr>
          <w:rFonts w:ascii="Times New Roman" w:hAnsi="Times New Roman" w:cs="Times New Roman"/>
        </w:rPr>
        <w:t>5</w:t>
      </w:r>
      <w:r w:rsidRPr="00B76689">
        <w:rPr>
          <w:rFonts w:ascii="Times New Roman" w:hAnsi="Times New Roman" w:cs="Times New Roman"/>
        </w:rPr>
        <w:t xml:space="preserve"> cm s hloubkou váčku cca </w:t>
      </w:r>
      <w:r w:rsidR="00B76689" w:rsidRPr="00B76689">
        <w:rPr>
          <w:rFonts w:ascii="Times New Roman" w:hAnsi="Times New Roman" w:cs="Times New Roman"/>
        </w:rPr>
        <w:t>25</w:t>
      </w:r>
      <w:r w:rsidRPr="00B76689">
        <w:rPr>
          <w:rFonts w:ascii="Times New Roman" w:hAnsi="Times New Roman" w:cs="Times New Roman"/>
        </w:rPr>
        <w:t xml:space="preserve"> cm</w:t>
      </w:r>
      <w:r w:rsidR="00A07197" w:rsidRPr="00B76689">
        <w:rPr>
          <w:rFonts w:ascii="Times New Roman" w:hAnsi="Times New Roman" w:cs="Times New Roman"/>
        </w:rPr>
        <w:t xml:space="preserve"> u velikosti L</w:t>
      </w:r>
      <w:r w:rsidRPr="00B76689">
        <w:rPr>
          <w:rFonts w:ascii="Times New Roman" w:hAnsi="Times New Roman" w:cs="Times New Roman"/>
        </w:rPr>
        <w:t xml:space="preserve">, </w:t>
      </w:r>
      <w:r w:rsidR="00B76689">
        <w:rPr>
          <w:rFonts w:ascii="Times New Roman" w:hAnsi="Times New Roman" w:cs="Times New Roman"/>
        </w:rPr>
        <w:t>uzavíratelné</w:t>
      </w:r>
      <w:r w:rsidRPr="00B76689">
        <w:rPr>
          <w:rFonts w:ascii="Times New Roman" w:hAnsi="Times New Roman" w:cs="Times New Roman"/>
        </w:rPr>
        <w:t xml:space="preserve"> zipem. Boční kapsy jsou v mírném sklonu od svislé osy.</w:t>
      </w:r>
    </w:p>
    <w:p w14:paraId="6E7F3D01" w14:textId="0A88FD55" w:rsidR="00C43A65" w:rsidRPr="00B76689" w:rsidRDefault="00C43A65" w:rsidP="00C43A6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76689">
        <w:rPr>
          <w:rFonts w:ascii="Times New Roman" w:hAnsi="Times New Roman" w:cs="Times New Roman"/>
        </w:rPr>
        <w:t>Stehenní kapsy délky min 15 cm s hloubkou váčku cca 15 cm</w:t>
      </w:r>
      <w:r w:rsidR="00A07197" w:rsidRPr="00B76689">
        <w:rPr>
          <w:rFonts w:ascii="Times New Roman" w:hAnsi="Times New Roman" w:cs="Times New Roman"/>
        </w:rPr>
        <w:t xml:space="preserve"> u velikosti L</w:t>
      </w:r>
      <w:r w:rsidRPr="00B76689">
        <w:rPr>
          <w:rFonts w:ascii="Times New Roman" w:hAnsi="Times New Roman" w:cs="Times New Roman"/>
        </w:rPr>
        <w:t xml:space="preserve">, </w:t>
      </w:r>
      <w:r w:rsidR="00B76689">
        <w:rPr>
          <w:rFonts w:ascii="Times New Roman" w:hAnsi="Times New Roman" w:cs="Times New Roman"/>
        </w:rPr>
        <w:t>uzavíratelné</w:t>
      </w:r>
      <w:r w:rsidRPr="00B76689">
        <w:rPr>
          <w:rFonts w:ascii="Times New Roman" w:hAnsi="Times New Roman" w:cs="Times New Roman"/>
        </w:rPr>
        <w:t xml:space="preserve"> zipem.</w:t>
      </w:r>
    </w:p>
    <w:p w14:paraId="79C2ADA3" w14:textId="5CB830CD" w:rsidR="00C43A65" w:rsidRPr="00B76689" w:rsidRDefault="00C43A65" w:rsidP="00C43A6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76689">
        <w:rPr>
          <w:rFonts w:ascii="Times New Roman" w:hAnsi="Times New Roman" w:cs="Times New Roman"/>
        </w:rPr>
        <w:t>Zadní kapsa délky min 1</w:t>
      </w:r>
      <w:r w:rsidR="00B76689" w:rsidRPr="00B76689">
        <w:rPr>
          <w:rFonts w:ascii="Times New Roman" w:hAnsi="Times New Roman" w:cs="Times New Roman"/>
        </w:rPr>
        <w:t>2</w:t>
      </w:r>
      <w:r w:rsidRPr="00B76689">
        <w:rPr>
          <w:rFonts w:ascii="Times New Roman" w:hAnsi="Times New Roman" w:cs="Times New Roman"/>
        </w:rPr>
        <w:t xml:space="preserve"> cm s hloubkou váčku cca 15 cm</w:t>
      </w:r>
      <w:r w:rsidR="00A07197" w:rsidRPr="00B76689">
        <w:rPr>
          <w:rFonts w:ascii="Times New Roman" w:hAnsi="Times New Roman" w:cs="Times New Roman"/>
        </w:rPr>
        <w:t xml:space="preserve"> u velikosti L</w:t>
      </w:r>
      <w:r w:rsidRPr="00B76689">
        <w:rPr>
          <w:rFonts w:ascii="Times New Roman" w:hAnsi="Times New Roman" w:cs="Times New Roman"/>
        </w:rPr>
        <w:t xml:space="preserve">, </w:t>
      </w:r>
      <w:r w:rsidR="00B76689">
        <w:rPr>
          <w:rFonts w:ascii="Times New Roman" w:hAnsi="Times New Roman" w:cs="Times New Roman"/>
        </w:rPr>
        <w:t>uzavíratelné</w:t>
      </w:r>
      <w:r w:rsidRPr="00B76689">
        <w:rPr>
          <w:rFonts w:ascii="Times New Roman" w:hAnsi="Times New Roman" w:cs="Times New Roman"/>
        </w:rPr>
        <w:t xml:space="preserve"> zipem.</w:t>
      </w:r>
    </w:p>
    <w:p w14:paraId="5EA4F7C8" w14:textId="49D5F590" w:rsidR="00C43A65" w:rsidRPr="00DB29C4" w:rsidRDefault="00C43A65" w:rsidP="00F923D5">
      <w:pPr>
        <w:pStyle w:val="Odstavecseseznamem"/>
        <w:rPr>
          <w:rFonts w:ascii="Times New Roman" w:hAnsi="Times New Roman" w:cs="Times New Roman"/>
        </w:rPr>
      </w:pPr>
    </w:p>
    <w:p w14:paraId="63A51CCB" w14:textId="77777777" w:rsidR="00A07197" w:rsidRDefault="00A07197" w:rsidP="00A07197">
      <w:pPr>
        <w:pStyle w:val="Odstavecseseznamem"/>
        <w:ind w:hanging="720"/>
        <w:rPr>
          <w:rFonts w:ascii="Times New Roman" w:hAnsi="Times New Roman" w:cs="Times New Roman"/>
          <w:b/>
          <w:bCs/>
          <w:u w:val="single"/>
        </w:rPr>
      </w:pPr>
    </w:p>
    <w:p w14:paraId="556870EE" w14:textId="63AC4A23" w:rsidR="00F923D5" w:rsidRPr="00DB29C4" w:rsidRDefault="00F923D5" w:rsidP="00A07197">
      <w:pPr>
        <w:pStyle w:val="Odstavecseseznamem"/>
        <w:ind w:hanging="720"/>
        <w:rPr>
          <w:rFonts w:ascii="Times New Roman" w:hAnsi="Times New Roman" w:cs="Times New Roman"/>
        </w:rPr>
      </w:pPr>
      <w:r w:rsidRPr="0072171F">
        <w:rPr>
          <w:rFonts w:ascii="Times New Roman" w:hAnsi="Times New Roman" w:cs="Times New Roman"/>
          <w:b/>
          <w:bCs/>
          <w:u w:val="single"/>
        </w:rPr>
        <w:lastRenderedPageBreak/>
        <w:t>Šití, nitě a švy</w:t>
      </w:r>
      <w:r w:rsidRPr="00DB29C4">
        <w:rPr>
          <w:rFonts w:ascii="Times New Roman" w:hAnsi="Times New Roman" w:cs="Times New Roman"/>
        </w:rPr>
        <w:t xml:space="preserve">:   </w:t>
      </w:r>
    </w:p>
    <w:p w14:paraId="69031F83" w14:textId="1E0938DC" w:rsidR="00F923D5" w:rsidRPr="00A07197" w:rsidRDefault="00F923D5" w:rsidP="00A0719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Volba pevnosti a pružnosti nití je vždy přizpůsobena pružnosti materiálu tak, aby</w:t>
      </w:r>
      <w:r w:rsidR="00A07197">
        <w:rPr>
          <w:rFonts w:ascii="Times New Roman" w:hAnsi="Times New Roman" w:cs="Times New Roman"/>
        </w:rPr>
        <w:t xml:space="preserve"> </w:t>
      </w:r>
      <w:r w:rsidRPr="00A07197">
        <w:rPr>
          <w:rFonts w:ascii="Times New Roman" w:hAnsi="Times New Roman" w:cs="Times New Roman"/>
        </w:rPr>
        <w:t xml:space="preserve">nezpůsobovala zvlnění ve švech nebo naopak, aby se nitě tahem ve švech netrhaly.  </w:t>
      </w:r>
    </w:p>
    <w:p w14:paraId="4E5E2F32" w14:textId="37BE2D87" w:rsidR="00F923D5" w:rsidRPr="00A07197" w:rsidRDefault="00F923D5" w:rsidP="00A0719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Šití musí být plynulé s řádným ukončením začátků a konců, začištěno bez odstávajících nití a</w:t>
      </w:r>
      <w:r w:rsidR="00A07197">
        <w:rPr>
          <w:rFonts w:ascii="Times New Roman" w:hAnsi="Times New Roman" w:cs="Times New Roman"/>
        </w:rPr>
        <w:t> </w:t>
      </w:r>
      <w:r w:rsidRPr="00A07197">
        <w:rPr>
          <w:rFonts w:ascii="Times New Roman" w:hAnsi="Times New Roman" w:cs="Times New Roman"/>
        </w:rPr>
        <w:t xml:space="preserve">zajištěno proti párání.   </w:t>
      </w:r>
    </w:p>
    <w:p w14:paraId="67CF86A5" w14:textId="27B9AAFD" w:rsidR="00F923D5" w:rsidRPr="00A07197" w:rsidRDefault="00F923D5" w:rsidP="00A0719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Barvy nití jsou v odstínu konkrétní šité látky, pokud není stanoveno jinak. Pokud se jedná o</w:t>
      </w:r>
      <w:r w:rsidR="00A07197">
        <w:rPr>
          <w:rFonts w:ascii="Times New Roman" w:hAnsi="Times New Roman" w:cs="Times New Roman"/>
        </w:rPr>
        <w:t> </w:t>
      </w:r>
      <w:r w:rsidRPr="00A07197">
        <w:rPr>
          <w:rFonts w:ascii="Times New Roman" w:hAnsi="Times New Roman" w:cs="Times New Roman"/>
        </w:rPr>
        <w:t xml:space="preserve">elastický, voděodolný materiál – nitě musí být v souladu s těmito parametry a nesmí tak narušovat výsledný komfort ani vzhled.   </w:t>
      </w:r>
    </w:p>
    <w:p w14:paraId="303A5F0B" w14:textId="720D3662" w:rsidR="00F923D5" w:rsidRPr="00DB29C4" w:rsidRDefault="00F923D5" w:rsidP="00A0719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Švy a šití je přizpůsobeno kvalitativním požadavkům, s řádným zakončením a začištěním.</w:t>
      </w:r>
    </w:p>
    <w:p w14:paraId="5C84E493" w14:textId="09EE49C4" w:rsidR="00C030AE" w:rsidRPr="00DB29C4" w:rsidRDefault="00F923D5" w:rsidP="005D5824">
      <w:pPr>
        <w:rPr>
          <w:rFonts w:ascii="Times New Roman" w:hAnsi="Times New Roman" w:cs="Times New Roman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Požadovaný sortiment:</w:t>
      </w:r>
      <w:r w:rsidRPr="00DB29C4">
        <w:rPr>
          <w:rFonts w:ascii="Times New Roman" w:hAnsi="Times New Roman" w:cs="Times New Roman"/>
        </w:rPr>
        <w:t xml:space="preserve"> Unisex provedení ve velikosti </w:t>
      </w:r>
      <w:r w:rsidRPr="008F7C9D">
        <w:rPr>
          <w:rFonts w:ascii="Times New Roman" w:hAnsi="Times New Roman" w:cs="Times New Roman"/>
        </w:rPr>
        <w:t>S až 3XL.</w:t>
      </w:r>
    </w:p>
    <w:p w14:paraId="19656AD0" w14:textId="3A1B78CD" w:rsidR="00F923D5" w:rsidRPr="0072171F" w:rsidRDefault="0072171F" w:rsidP="00F923D5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O</w:t>
      </w:r>
      <w:r w:rsidR="00F923D5" w:rsidRPr="0072171F">
        <w:rPr>
          <w:rFonts w:ascii="Times New Roman" w:hAnsi="Times New Roman" w:cs="Times New Roman"/>
          <w:b/>
          <w:bCs/>
          <w:u w:val="single"/>
        </w:rPr>
        <w:t>statní náležitosti výrobku</w:t>
      </w:r>
      <w:r w:rsidRPr="0072171F">
        <w:rPr>
          <w:rFonts w:ascii="Times New Roman" w:hAnsi="Times New Roman" w:cs="Times New Roman"/>
          <w:b/>
          <w:bCs/>
          <w:u w:val="single"/>
        </w:rPr>
        <w:t>:</w:t>
      </w:r>
    </w:p>
    <w:p w14:paraId="7B13B36A" w14:textId="77777777" w:rsidR="00F923D5" w:rsidRPr="00DB29C4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Každý dodaný výrobek musí být označen etiketou obsahující: název výrobku, označení výrobce, složení materiálu, velikost, symboly ošetření (piktogramy) dle ČSN EN ISO 3758 a </w:t>
      </w:r>
    </w:p>
    <w:p w14:paraId="159092E3" w14:textId="0854F2B0" w:rsidR="00F923D5" w:rsidRPr="00DB29C4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 Každý dodaný výrobek bude zabalen v uzavřeném polyetylenovém či obdobném sáčku, na kterém je viditelně vyznačena velikost zboží.</w:t>
      </w:r>
    </w:p>
    <w:p w14:paraId="12B0F6C1" w14:textId="736F9B76" w:rsidR="00F923D5" w:rsidRPr="003656FD" w:rsidRDefault="00F923D5" w:rsidP="002D2BB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3656FD">
        <w:rPr>
          <w:rFonts w:ascii="Times New Roman" w:hAnsi="Times New Roman" w:cs="Times New Roman"/>
        </w:rPr>
        <w:t>Kupující požaduje záruku za jakost výrobků po dobu min. 24 měsíců</w:t>
      </w:r>
      <w:r w:rsidR="003656FD">
        <w:rPr>
          <w:rFonts w:ascii="Times New Roman" w:hAnsi="Times New Roman" w:cs="Times New Roman"/>
        </w:rPr>
        <w:t xml:space="preserve">. </w:t>
      </w:r>
      <w:r w:rsidRPr="003656FD">
        <w:rPr>
          <w:rFonts w:ascii="Times New Roman" w:hAnsi="Times New Roman" w:cs="Times New Roman"/>
        </w:rPr>
        <w:t>Záruční lhůta počíná běžet ode dne následujícího po převzetí objednaných výrobků (zboží).</w:t>
      </w:r>
    </w:p>
    <w:p w14:paraId="4109C149" w14:textId="6562BA6D" w:rsidR="00F923D5" w:rsidRPr="0072171F" w:rsidRDefault="00F923D5" w:rsidP="00A07197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Reflexní materiál a detaily:</w:t>
      </w:r>
    </w:p>
    <w:p w14:paraId="3FCEEFDA" w14:textId="64DDCCDD" w:rsidR="00F923D5" w:rsidRPr="00DB29C4" w:rsidRDefault="00F923D5" w:rsidP="00A0719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  <w:u w:val="single"/>
        </w:rPr>
        <w:t>Reflexní označení a pruhy</w:t>
      </w:r>
      <w:r w:rsidRPr="00DB29C4">
        <w:rPr>
          <w:rFonts w:ascii="Times New Roman" w:hAnsi="Times New Roman" w:cs="Times New Roman"/>
        </w:rPr>
        <w:t xml:space="preserve"> – vychází z normy ČSN EN ISO 20471:2013 a aplikace reflexních pruhů bude realizována kvalitním stříbrným segmentovaným transferem (laserové řezání).  </w:t>
      </w:r>
    </w:p>
    <w:p w14:paraId="5F14D017" w14:textId="3EBBF8A3" w:rsidR="00F923D5" w:rsidRPr="00DB29C4" w:rsidRDefault="00F923D5" w:rsidP="00A0719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  <w:u w:val="single"/>
        </w:rPr>
        <w:t xml:space="preserve">Reflexní </w:t>
      </w:r>
      <w:r w:rsidR="00A07197" w:rsidRPr="00DB29C4">
        <w:rPr>
          <w:rFonts w:ascii="Times New Roman" w:hAnsi="Times New Roman" w:cs="Times New Roman"/>
          <w:u w:val="single"/>
        </w:rPr>
        <w:t>detaily</w:t>
      </w:r>
      <w:r w:rsidR="00A07197" w:rsidRPr="00DB29C4">
        <w:rPr>
          <w:rFonts w:ascii="Times New Roman" w:hAnsi="Times New Roman" w:cs="Times New Roman"/>
        </w:rPr>
        <w:t xml:space="preserve"> – kupující</w:t>
      </w:r>
      <w:r w:rsidRPr="00DB29C4">
        <w:rPr>
          <w:rFonts w:ascii="Times New Roman" w:hAnsi="Times New Roman" w:cs="Times New Roman"/>
        </w:rPr>
        <w:t xml:space="preserve"> akceptuje využití reflexních detailů na výrobku s použitím materiálů a technologií s podmínkou dodržení příslušných požadavků ČSN EN ISO</w:t>
      </w:r>
      <w:r w:rsidR="00A07197">
        <w:rPr>
          <w:rFonts w:ascii="Times New Roman" w:hAnsi="Times New Roman" w:cs="Times New Roman"/>
        </w:rPr>
        <w:t> </w:t>
      </w:r>
      <w:r w:rsidRPr="00DB29C4">
        <w:rPr>
          <w:rFonts w:ascii="Times New Roman" w:hAnsi="Times New Roman" w:cs="Times New Roman"/>
        </w:rPr>
        <w:t>20471:2013 a ČSN EN ISO 13688 a se zachováním celkového vnějšího vzhledu výrobku (např. reflexní paspule ve</w:t>
      </w:r>
      <w:r w:rsidR="00A07197">
        <w:rPr>
          <w:rFonts w:ascii="Times New Roman" w:hAnsi="Times New Roman" w:cs="Times New Roman"/>
        </w:rPr>
        <w:t> </w:t>
      </w:r>
      <w:r w:rsidRPr="00DB29C4">
        <w:rPr>
          <w:rFonts w:ascii="Times New Roman" w:hAnsi="Times New Roman" w:cs="Times New Roman"/>
        </w:rPr>
        <w:t xml:space="preserve">švech a podobně).  </w:t>
      </w:r>
    </w:p>
    <w:p w14:paraId="71932FF7" w14:textId="77777777" w:rsidR="00DB29C4" w:rsidRPr="00DB29C4" w:rsidRDefault="00DB29C4">
      <w:p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br w:type="page"/>
      </w:r>
    </w:p>
    <w:p w14:paraId="0982B619" w14:textId="3F1707CE" w:rsidR="00AB4D42" w:rsidRPr="0072171F" w:rsidRDefault="00AB4D42" w:rsidP="00AB4D42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lastRenderedPageBreak/>
        <w:t>Nákres (ilustrační foto – návrh střihu a potisků)</w:t>
      </w:r>
      <w:r w:rsidR="00DB29C4" w:rsidRPr="0072171F">
        <w:rPr>
          <w:rFonts w:ascii="Times New Roman" w:hAnsi="Times New Roman" w:cs="Times New Roman"/>
          <w:b/>
          <w:bCs/>
          <w:u w:val="single"/>
        </w:rPr>
        <w:t>:</w:t>
      </w:r>
    </w:p>
    <w:p w14:paraId="2E5CB1A3" w14:textId="65EA7DA5" w:rsidR="00DB29C4" w:rsidRPr="00DB29C4" w:rsidRDefault="00DB29C4" w:rsidP="00AB4D42">
      <w:p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6FE2FDD4" wp14:editId="72309484">
            <wp:extent cx="5353050" cy="6753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9C4" w:rsidRPr="00DB29C4" w:rsidSect="007C280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753AA" w14:textId="77777777" w:rsidR="00B068C3" w:rsidRDefault="00B068C3" w:rsidP="007C2806">
      <w:pPr>
        <w:spacing w:after="0" w:line="240" w:lineRule="auto"/>
      </w:pPr>
      <w:r>
        <w:separator/>
      </w:r>
    </w:p>
  </w:endnote>
  <w:endnote w:type="continuationSeparator" w:id="0">
    <w:p w14:paraId="12B00191" w14:textId="77777777" w:rsidR="00B068C3" w:rsidRDefault="00B068C3" w:rsidP="007C2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E4723" w14:textId="77777777" w:rsidR="00B068C3" w:rsidRDefault="00B068C3" w:rsidP="007C2806">
      <w:pPr>
        <w:spacing w:after="0" w:line="240" w:lineRule="auto"/>
      </w:pPr>
      <w:r>
        <w:separator/>
      </w:r>
    </w:p>
  </w:footnote>
  <w:footnote w:type="continuationSeparator" w:id="0">
    <w:p w14:paraId="14CEAC40" w14:textId="77777777" w:rsidR="00B068C3" w:rsidRDefault="00B068C3" w:rsidP="007C2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2E0B7" w14:textId="15161857" w:rsidR="007C2806" w:rsidRDefault="007C2806">
    <w:pPr>
      <w:pStyle w:val="Zhlav"/>
    </w:pPr>
    <w:r>
      <w:tab/>
    </w:r>
    <w:r>
      <w:tab/>
    </w:r>
    <w:r>
      <w:t>Příloha č.1</w:t>
    </w:r>
    <w:r>
      <w:t>3</w:t>
    </w:r>
    <w: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D0440"/>
    <w:multiLevelType w:val="hybridMultilevel"/>
    <w:tmpl w:val="662873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48C2"/>
    <w:multiLevelType w:val="hybridMultilevel"/>
    <w:tmpl w:val="D194B3AC"/>
    <w:lvl w:ilvl="0" w:tplc="52585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500F4"/>
    <w:multiLevelType w:val="hybridMultilevel"/>
    <w:tmpl w:val="3F5E8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970DF"/>
    <w:multiLevelType w:val="hybridMultilevel"/>
    <w:tmpl w:val="22DCA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607463">
    <w:abstractNumId w:val="1"/>
  </w:num>
  <w:num w:numId="2" w16cid:durableId="172107208">
    <w:abstractNumId w:val="3"/>
  </w:num>
  <w:num w:numId="3" w16cid:durableId="1278484882">
    <w:abstractNumId w:val="2"/>
  </w:num>
  <w:num w:numId="4" w16cid:durableId="1824463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3C8"/>
    <w:rsid w:val="00086317"/>
    <w:rsid w:val="001973C8"/>
    <w:rsid w:val="001F7A9F"/>
    <w:rsid w:val="0028768B"/>
    <w:rsid w:val="002A5699"/>
    <w:rsid w:val="002B1CDA"/>
    <w:rsid w:val="003656FD"/>
    <w:rsid w:val="003B1FF0"/>
    <w:rsid w:val="00515078"/>
    <w:rsid w:val="005D5824"/>
    <w:rsid w:val="0072171F"/>
    <w:rsid w:val="00760FA8"/>
    <w:rsid w:val="007A56FB"/>
    <w:rsid w:val="007C2806"/>
    <w:rsid w:val="00871409"/>
    <w:rsid w:val="008F7C9D"/>
    <w:rsid w:val="009E597C"/>
    <w:rsid w:val="00A07197"/>
    <w:rsid w:val="00A64B28"/>
    <w:rsid w:val="00AB4D42"/>
    <w:rsid w:val="00AB6278"/>
    <w:rsid w:val="00AC5209"/>
    <w:rsid w:val="00AF0A1D"/>
    <w:rsid w:val="00B068C3"/>
    <w:rsid w:val="00B76689"/>
    <w:rsid w:val="00B9537D"/>
    <w:rsid w:val="00BB4758"/>
    <w:rsid w:val="00C030AE"/>
    <w:rsid w:val="00C43A65"/>
    <w:rsid w:val="00C80210"/>
    <w:rsid w:val="00CC3793"/>
    <w:rsid w:val="00DB29C4"/>
    <w:rsid w:val="00E74ADB"/>
    <w:rsid w:val="00F923D5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389F"/>
  <w15:docId w15:val="{A2E145B6-55B6-48B3-B620-4DEECCD8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53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F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7C9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C2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2806"/>
  </w:style>
  <w:style w:type="paragraph" w:styleId="Zpat">
    <w:name w:val="footer"/>
    <w:basedOn w:val="Normln"/>
    <w:link w:val="ZpatChar"/>
    <w:uiPriority w:val="99"/>
    <w:unhideWhenUsed/>
    <w:rsid w:val="007C2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2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Kníže</dc:creator>
  <cp:lastModifiedBy>Martina Doležalová</cp:lastModifiedBy>
  <cp:revision>7</cp:revision>
  <dcterms:created xsi:type="dcterms:W3CDTF">2022-08-14T05:42:00Z</dcterms:created>
  <dcterms:modified xsi:type="dcterms:W3CDTF">2022-09-06T09:03:00Z</dcterms:modified>
</cp:coreProperties>
</file>